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1D8" w:rsidRPr="00AE1638" w:rsidRDefault="001F4453" w:rsidP="00F21A46">
      <w:pPr>
        <w:jc w:val="center"/>
        <w:rPr>
          <w:rFonts w:ascii="Meiryo UI" w:eastAsia="Meiryo UI" w:hAnsi="Meiryo UI"/>
          <w:b/>
          <w:sz w:val="32"/>
          <w:szCs w:val="32"/>
        </w:rPr>
      </w:pPr>
      <w:r w:rsidRPr="00AE1638">
        <w:rPr>
          <w:rFonts w:ascii="Meiryo UI" w:eastAsia="Meiryo UI" w:hAnsi="Meiryo UI" w:hint="eastAsia"/>
          <w:b/>
          <w:sz w:val="32"/>
          <w:szCs w:val="32"/>
        </w:rPr>
        <w:t>VHO-net地域学習会</w:t>
      </w:r>
      <w:r w:rsidR="003C3390">
        <w:rPr>
          <w:rFonts w:ascii="Meiryo UI" w:eastAsia="Meiryo UI" w:hAnsi="Meiryo UI" w:hint="eastAsia"/>
          <w:b/>
          <w:sz w:val="32"/>
          <w:szCs w:val="32"/>
        </w:rPr>
        <w:t xml:space="preserve">　オンライン</w:t>
      </w:r>
      <w:r w:rsidR="00E35492">
        <w:rPr>
          <w:rFonts w:ascii="Meiryo UI" w:eastAsia="Meiryo UI" w:hAnsi="Meiryo UI" w:hint="eastAsia"/>
          <w:b/>
          <w:sz w:val="32"/>
          <w:szCs w:val="32"/>
        </w:rPr>
        <w:t>開催</w:t>
      </w:r>
      <w:r w:rsidR="003C3390">
        <w:rPr>
          <w:rFonts w:ascii="Meiryo UI" w:eastAsia="Meiryo UI" w:hAnsi="Meiryo UI" w:hint="eastAsia"/>
          <w:b/>
          <w:sz w:val="32"/>
          <w:szCs w:val="32"/>
        </w:rPr>
        <w:t xml:space="preserve">　</w:t>
      </w:r>
      <w:r w:rsidRPr="00AE1638">
        <w:rPr>
          <w:rFonts w:ascii="Meiryo UI" w:eastAsia="Meiryo UI" w:hAnsi="Meiryo UI" w:hint="eastAsia"/>
          <w:b/>
          <w:sz w:val="32"/>
          <w:szCs w:val="32"/>
        </w:rPr>
        <w:t>手続きチェックリスト</w:t>
      </w:r>
    </w:p>
    <w:p w:rsidR="006A44A2" w:rsidRDefault="006A44A2" w:rsidP="001F4453">
      <w:pPr>
        <w:rPr>
          <w:rFonts w:ascii="Meiryo UI" w:eastAsia="Meiryo UI" w:hAnsi="Meiryo UI"/>
          <w:b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 xml:space="preserve">　　　　　　　</w:t>
      </w:r>
      <w:r w:rsidR="00AE1638">
        <w:rPr>
          <w:rFonts w:ascii="Meiryo UI" w:eastAsia="Meiryo UI" w:hAnsi="Meiryo UI" w:hint="eastAsia"/>
          <w:sz w:val="28"/>
          <w:szCs w:val="28"/>
        </w:rPr>
        <w:t xml:space="preserve">　</w:t>
      </w:r>
      <w:r w:rsidRPr="006A44A2">
        <w:rPr>
          <w:rFonts w:ascii="Meiryo UI" w:eastAsia="Meiryo UI" w:hAnsi="Meiryo UI" w:hint="eastAsia"/>
          <w:b/>
          <w:sz w:val="28"/>
          <w:szCs w:val="28"/>
        </w:rPr>
        <w:t xml:space="preserve">　開催日</w:t>
      </w:r>
      <w:r w:rsidR="007D4A4A">
        <w:rPr>
          <w:rFonts w:ascii="Meiryo UI" w:eastAsia="Meiryo UI" w:hAnsi="Meiryo UI" w:hint="eastAsia"/>
          <w:b/>
          <w:sz w:val="28"/>
          <w:szCs w:val="28"/>
        </w:rPr>
        <w:t xml:space="preserve">：　　</w:t>
      </w:r>
      <w:r w:rsidRPr="006A44A2">
        <w:rPr>
          <w:rFonts w:ascii="Meiryo UI" w:eastAsia="Meiryo UI" w:hAnsi="Meiryo UI" w:hint="eastAsia"/>
          <w:b/>
          <w:sz w:val="28"/>
          <w:szCs w:val="28"/>
        </w:rPr>
        <w:t xml:space="preserve">　　　　年　　　　　月　　　　日（　　　）</w:t>
      </w:r>
    </w:p>
    <w:p w:rsidR="00AE1638" w:rsidRPr="00AE1638" w:rsidRDefault="00C717C8" w:rsidP="00C717C8">
      <w:pPr>
        <w:jc w:val="right"/>
        <w:rPr>
          <w:rFonts w:ascii="Meiryo UI" w:eastAsia="Meiryo UI" w:hAnsi="Meiryo UI"/>
          <w:b/>
          <w:sz w:val="16"/>
          <w:szCs w:val="16"/>
        </w:rPr>
      </w:pPr>
      <w:r>
        <w:rPr>
          <w:rFonts w:ascii="Meiryo UI" w:eastAsia="Meiryo UI" w:hAnsi="Meiryo UI" w:hint="eastAsia"/>
          <w:b/>
          <w:sz w:val="16"/>
          <w:szCs w:val="16"/>
        </w:rPr>
        <w:t xml:space="preserve">　　　　　　　　　　　　</w:t>
      </w:r>
    </w:p>
    <w:tbl>
      <w:tblPr>
        <w:tblStyle w:val="a4"/>
        <w:tblW w:w="8788" w:type="dxa"/>
        <w:tblInd w:w="534" w:type="dxa"/>
        <w:tblLook w:val="04A0" w:firstRow="1" w:lastRow="0" w:firstColumn="1" w:lastColumn="0" w:noHBand="0" w:noVBand="1"/>
      </w:tblPr>
      <w:tblGrid>
        <w:gridCol w:w="1559"/>
        <w:gridCol w:w="7229"/>
      </w:tblGrid>
      <w:tr w:rsidR="000F41D8" w:rsidTr="00F21A46">
        <w:tc>
          <w:tcPr>
            <w:tcW w:w="1559" w:type="dxa"/>
          </w:tcPr>
          <w:p w:rsidR="000F41D8" w:rsidRPr="00D2521F" w:rsidRDefault="000F41D8" w:rsidP="00D2521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時期</w:t>
            </w:r>
          </w:p>
        </w:tc>
        <w:tc>
          <w:tcPr>
            <w:tcW w:w="7229" w:type="dxa"/>
          </w:tcPr>
          <w:p w:rsidR="000F41D8" w:rsidRPr="00D2521F" w:rsidRDefault="000F41D8" w:rsidP="00D2521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必要な手続き</w:t>
            </w:r>
          </w:p>
        </w:tc>
      </w:tr>
      <w:tr w:rsidR="0057189B" w:rsidTr="00F21A46">
        <w:trPr>
          <w:trHeight w:val="1656"/>
        </w:trPr>
        <w:tc>
          <w:tcPr>
            <w:tcW w:w="1559" w:type="dxa"/>
          </w:tcPr>
          <w:p w:rsidR="0057189B" w:rsidRPr="00D2521F" w:rsidRDefault="0057189B" w:rsidP="00D2521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3ヵ月前</w:t>
            </w:r>
            <w:r w:rsidR="00F21A46">
              <w:rPr>
                <w:rFonts w:ascii="Meiryo UI" w:eastAsia="Meiryo UI" w:hAnsi="Meiryo UI" w:hint="eastAsia"/>
                <w:sz w:val="24"/>
                <w:szCs w:val="24"/>
              </w:rPr>
              <w:t>ごろ</w:t>
            </w:r>
          </w:p>
        </w:tc>
        <w:tc>
          <w:tcPr>
            <w:tcW w:w="7229" w:type="dxa"/>
          </w:tcPr>
          <w:p w:rsidR="00C717C8" w:rsidRPr="00D2521F" w:rsidRDefault="0057189B" w:rsidP="00D2521F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680" w:hanging="567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（外部講師招へいの場合）</w:t>
            </w:r>
          </w:p>
          <w:p w:rsidR="0057189B" w:rsidRDefault="0057189B" w:rsidP="00D2521F">
            <w:pPr>
              <w:pStyle w:val="a3"/>
              <w:spacing w:line="360" w:lineRule="exact"/>
              <w:ind w:leftChars="0" w:left="680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事務局に講師の①氏名、②所属、③役職、④HCP/GOに該当するか、⑤謝礼及び交通費の支払い金額、⑥連絡先等についての連絡</w:t>
            </w:r>
          </w:p>
          <w:p w:rsidR="002B5348" w:rsidRPr="002B5348" w:rsidRDefault="002B5348" w:rsidP="002B5348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F41D8" w:rsidTr="00F21A46">
        <w:trPr>
          <w:trHeight w:val="3384"/>
        </w:trPr>
        <w:tc>
          <w:tcPr>
            <w:tcW w:w="1559" w:type="dxa"/>
          </w:tcPr>
          <w:p w:rsidR="000F41D8" w:rsidRPr="00D2521F" w:rsidRDefault="000F41D8" w:rsidP="00D2521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2か月前</w:t>
            </w:r>
            <w:r w:rsidR="00881B0B">
              <w:rPr>
                <w:rFonts w:ascii="Meiryo UI" w:eastAsia="Meiryo UI" w:hAnsi="Meiryo UI" w:hint="eastAsia"/>
                <w:sz w:val="24"/>
                <w:szCs w:val="24"/>
              </w:rPr>
              <w:t>ごろ</w:t>
            </w:r>
          </w:p>
        </w:tc>
        <w:tc>
          <w:tcPr>
            <w:tcW w:w="7229" w:type="dxa"/>
          </w:tcPr>
          <w:p w:rsidR="00881B0B" w:rsidRPr="00D2521F" w:rsidRDefault="00881B0B" w:rsidP="00881B0B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680" w:hanging="567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（外部講師招へいの場合）</w:t>
            </w:r>
            <w:r w:rsidR="00F21A46">
              <w:rPr>
                <w:rFonts w:ascii="Meiryo UI" w:eastAsia="Meiryo UI" w:hAnsi="Meiryo UI"/>
                <w:sz w:val="24"/>
                <w:szCs w:val="24"/>
              </w:rPr>
              <w:br/>
            </w:r>
            <w:r w:rsidR="00F21A46">
              <w:rPr>
                <w:rFonts w:ascii="Meiryo UI" w:eastAsia="Meiryo UI" w:hAnsi="Meiryo UI" w:hint="eastAsia"/>
                <w:sz w:val="24"/>
                <w:szCs w:val="24"/>
              </w:rPr>
              <w:t xml:space="preserve">　</w:t>
            </w: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 xml:space="preserve">事務局にて契約が完了していることを確認 </w:t>
            </w:r>
          </w:p>
          <w:p w:rsidR="00711B15" w:rsidRPr="00D2521F" w:rsidRDefault="000F41D8" w:rsidP="00D2521F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683" w:hanging="567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開催日</w:t>
            </w:r>
            <w:r w:rsidR="00E80FAF">
              <w:rPr>
                <w:rFonts w:ascii="Meiryo UI" w:eastAsia="Meiryo UI" w:hAnsi="Meiryo UI" w:hint="eastAsia"/>
                <w:sz w:val="24"/>
                <w:szCs w:val="24"/>
              </w:rPr>
              <w:t>時</w:t>
            </w: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の決定</w:t>
            </w:r>
          </w:p>
          <w:p w:rsidR="00C717C8" w:rsidRPr="00D2521F" w:rsidRDefault="00C717C8" w:rsidP="00D2521F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680" w:hanging="567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「案内文」の作成</w:t>
            </w:r>
            <w:r w:rsidR="00F21A46">
              <w:rPr>
                <w:rFonts w:ascii="Meiryo UI" w:eastAsia="Meiryo UI" w:hAnsi="Meiryo UI" w:hint="eastAsia"/>
                <w:sz w:val="24"/>
                <w:szCs w:val="24"/>
              </w:rPr>
              <w:t>準備</w:t>
            </w: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・事務局確認</w:t>
            </w:r>
          </w:p>
          <w:p w:rsidR="00F21A46" w:rsidRDefault="00E35492" w:rsidP="00F21A46">
            <w:pPr>
              <w:pStyle w:val="a3"/>
              <w:spacing w:line="360" w:lineRule="exact"/>
              <w:ind w:leftChars="0" w:left="680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Webex</w:t>
            </w:r>
            <w:proofErr w:type="spellEnd"/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接続テストの日程調整・募集</w:t>
            </w:r>
            <w:r w:rsidR="00881B0B">
              <w:rPr>
                <w:rFonts w:ascii="Meiryo UI" w:eastAsia="Meiryo UI" w:hAnsi="Meiryo UI" w:hint="eastAsia"/>
                <w:sz w:val="24"/>
                <w:szCs w:val="24"/>
              </w:rPr>
              <w:t>案内</w:t>
            </w:r>
            <w:r w:rsidR="00F21A46">
              <w:rPr>
                <w:rFonts w:ascii="Meiryo UI" w:eastAsia="Meiryo UI" w:hAnsi="Meiryo UI" w:hint="eastAsia"/>
                <w:sz w:val="24"/>
                <w:szCs w:val="24"/>
              </w:rPr>
              <w:t>作成・発信</w:t>
            </w:r>
          </w:p>
          <w:p w:rsidR="00E35492" w:rsidRPr="00F21A46" w:rsidRDefault="00F21A46" w:rsidP="00F21A46">
            <w:pPr>
              <w:pStyle w:val="a3"/>
              <w:spacing w:line="360" w:lineRule="exact"/>
              <w:ind w:leftChars="0" w:left="680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（最新メンバーリストを事務局から入手する）</w:t>
            </w:r>
          </w:p>
          <w:p w:rsidR="00881B0B" w:rsidRPr="00881B0B" w:rsidRDefault="00881B0B" w:rsidP="00881B0B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680" w:hanging="567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hint="eastAsia"/>
                <w:sz w:val="24"/>
                <w:szCs w:val="24"/>
              </w:rPr>
              <w:t>Webex</w:t>
            </w:r>
            <w:proofErr w:type="spellEnd"/>
            <w:r w:rsidR="00C717C8" w:rsidRPr="00D2521F">
              <w:rPr>
                <w:rFonts w:ascii="Meiryo UI" w:eastAsia="Meiryo UI" w:hAnsi="Meiryo UI" w:hint="eastAsia"/>
                <w:sz w:val="24"/>
                <w:szCs w:val="24"/>
              </w:rPr>
              <w:t>接続テスト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の</w:t>
            </w:r>
            <w:r w:rsidR="00C717C8" w:rsidRPr="00D2521F">
              <w:rPr>
                <w:rFonts w:ascii="Meiryo UI" w:eastAsia="Meiryo UI" w:hAnsi="Meiryo UI" w:hint="eastAsia"/>
                <w:sz w:val="24"/>
                <w:szCs w:val="24"/>
              </w:rPr>
              <w:t>参加者名簿を事務局へ提出</w:t>
            </w:r>
            <w:r w:rsidRPr="00881B0B">
              <w:rPr>
                <w:rFonts w:ascii="Meiryo UI" w:eastAsia="Meiryo UI" w:hAnsi="Meiryo UI" w:hint="eastAsia"/>
                <w:sz w:val="24"/>
                <w:szCs w:val="24"/>
              </w:rPr>
              <w:t>（実施の5日前まで）</w:t>
            </w:r>
          </w:p>
        </w:tc>
      </w:tr>
      <w:tr w:rsidR="000F41D8" w:rsidTr="00F21A46">
        <w:trPr>
          <w:trHeight w:val="1058"/>
        </w:trPr>
        <w:tc>
          <w:tcPr>
            <w:tcW w:w="1559" w:type="dxa"/>
          </w:tcPr>
          <w:p w:rsidR="000F41D8" w:rsidRPr="00D2521F" w:rsidRDefault="000F41D8" w:rsidP="00D2521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1か月前まで</w:t>
            </w:r>
          </w:p>
        </w:tc>
        <w:tc>
          <w:tcPr>
            <w:tcW w:w="7229" w:type="dxa"/>
          </w:tcPr>
          <w:p w:rsidR="000F41D8" w:rsidRDefault="00EE2200" w:rsidP="00D2521F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680" w:hanging="567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「</w:t>
            </w:r>
            <w:r w:rsidR="000F41D8" w:rsidRPr="00D2521F">
              <w:rPr>
                <w:rFonts w:ascii="Meiryo UI" w:eastAsia="Meiryo UI" w:hAnsi="Meiryo UI" w:hint="eastAsia"/>
                <w:sz w:val="24"/>
                <w:szCs w:val="24"/>
              </w:rPr>
              <w:t>案内文</w:t>
            </w: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」</w:t>
            </w:r>
            <w:r w:rsidR="000F41D8" w:rsidRPr="00D2521F">
              <w:rPr>
                <w:rFonts w:ascii="Meiryo UI" w:eastAsia="Meiryo UI" w:hAnsi="Meiryo UI" w:hint="eastAsia"/>
                <w:sz w:val="24"/>
                <w:szCs w:val="24"/>
              </w:rPr>
              <w:t>の確定、案内発信</w:t>
            </w:r>
            <w:r w:rsidR="003C3390">
              <w:rPr>
                <w:rFonts w:ascii="Meiryo UI" w:eastAsia="Meiryo UI" w:hAnsi="Meiryo UI" w:hint="eastAsia"/>
                <w:sz w:val="24"/>
                <w:szCs w:val="24"/>
              </w:rPr>
              <w:t>（接続テストと一緒でもよい）</w:t>
            </w:r>
          </w:p>
          <w:p w:rsidR="00F21A46" w:rsidRPr="00F21A46" w:rsidRDefault="00881B0B" w:rsidP="00F21A46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680" w:hanging="567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hint="eastAsia"/>
                <w:sz w:val="24"/>
                <w:szCs w:val="24"/>
              </w:rPr>
              <w:t>Webex</w:t>
            </w:r>
            <w:proofErr w:type="spellEnd"/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接続テスト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の実施</w:t>
            </w:r>
            <w:r w:rsidR="00F21A46">
              <w:rPr>
                <w:rFonts w:ascii="Meiryo UI" w:eastAsia="Meiryo UI" w:hAnsi="Meiryo UI" w:hint="eastAsia"/>
                <w:sz w:val="24"/>
                <w:szCs w:val="24"/>
              </w:rPr>
              <w:t>（可能な範囲で運営委員の参加）</w:t>
            </w:r>
          </w:p>
        </w:tc>
      </w:tr>
      <w:tr w:rsidR="000F41D8" w:rsidTr="00F21A46">
        <w:tc>
          <w:tcPr>
            <w:tcW w:w="1559" w:type="dxa"/>
          </w:tcPr>
          <w:p w:rsidR="000F41D8" w:rsidRPr="00D2521F" w:rsidRDefault="000F41D8" w:rsidP="00D2521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2週間前まで</w:t>
            </w:r>
          </w:p>
        </w:tc>
        <w:tc>
          <w:tcPr>
            <w:tcW w:w="7229" w:type="dxa"/>
          </w:tcPr>
          <w:p w:rsidR="000F41D8" w:rsidRDefault="00881B0B" w:rsidP="00D2521F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683" w:hanging="567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学習会</w:t>
            </w:r>
            <w:r w:rsidR="000F41D8" w:rsidRPr="00D2521F">
              <w:rPr>
                <w:rFonts w:ascii="Meiryo UI" w:eastAsia="Meiryo UI" w:hAnsi="Meiryo UI" w:hint="eastAsia"/>
                <w:sz w:val="24"/>
                <w:szCs w:val="24"/>
              </w:rPr>
              <w:t>参加申し込み締め切り</w:t>
            </w:r>
          </w:p>
          <w:p w:rsidR="002B5348" w:rsidRPr="00F21A46" w:rsidRDefault="002B5348" w:rsidP="002B5348">
            <w:pPr>
              <w:pStyle w:val="a3"/>
              <w:spacing w:line="360" w:lineRule="exact"/>
              <w:ind w:leftChars="0" w:left="683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0F41D8" w:rsidTr="00F21A46">
        <w:tc>
          <w:tcPr>
            <w:tcW w:w="1559" w:type="dxa"/>
          </w:tcPr>
          <w:p w:rsidR="000F41D8" w:rsidRPr="00D2521F" w:rsidRDefault="000F41D8" w:rsidP="00D2521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10日前まで</w:t>
            </w:r>
          </w:p>
        </w:tc>
        <w:tc>
          <w:tcPr>
            <w:tcW w:w="7229" w:type="dxa"/>
          </w:tcPr>
          <w:p w:rsidR="0057189B" w:rsidRDefault="002726AE" w:rsidP="002B5348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858" w:hanging="745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「</w:t>
            </w:r>
            <w:r w:rsidR="00C717C8" w:rsidRPr="00D2521F">
              <w:rPr>
                <w:rFonts w:ascii="Meiryo UI" w:eastAsia="Meiryo UI" w:hAnsi="Meiryo UI" w:hint="eastAsia"/>
                <w:sz w:val="24"/>
                <w:szCs w:val="24"/>
              </w:rPr>
              <w:t xml:space="preserve">オンライン用　</w:t>
            </w:r>
            <w:r w:rsidR="000F41D8" w:rsidRPr="00D2521F">
              <w:rPr>
                <w:rFonts w:ascii="Meiryo UI" w:eastAsia="Meiryo UI" w:hAnsi="Meiryo UI" w:hint="eastAsia"/>
                <w:sz w:val="24"/>
                <w:szCs w:val="24"/>
              </w:rPr>
              <w:t>参加者名簿</w:t>
            </w: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」</w:t>
            </w:r>
            <w:r w:rsidR="0057189B" w:rsidRPr="00D2521F">
              <w:rPr>
                <w:rFonts w:ascii="Meiryo UI" w:eastAsia="Meiryo UI" w:hAnsi="Meiryo UI" w:hint="eastAsia"/>
                <w:sz w:val="24"/>
                <w:szCs w:val="24"/>
              </w:rPr>
              <w:t>を事務局に提出</w:t>
            </w:r>
          </w:p>
          <w:p w:rsidR="00F21A46" w:rsidRPr="00F21A46" w:rsidRDefault="00F21A46" w:rsidP="00F21A46">
            <w:pPr>
              <w:spacing w:line="360" w:lineRule="exact"/>
              <w:ind w:leftChars="355" w:left="1028" w:hangingChars="118" w:hanging="283"/>
              <w:rPr>
                <w:rFonts w:ascii="Meiryo UI" w:eastAsia="Meiryo UI" w:hAnsi="Meiryo UI"/>
                <w:sz w:val="24"/>
                <w:szCs w:val="24"/>
              </w:rPr>
            </w:pPr>
            <w:r w:rsidRPr="00F21A46">
              <w:rPr>
                <w:rFonts w:ascii="Meiryo UI" w:eastAsia="Meiryo UI" w:hAnsi="Meiryo UI" w:hint="eastAsia"/>
                <w:sz w:val="24"/>
                <w:szCs w:val="24"/>
              </w:rPr>
              <w:t>（事務局から、中央世話人、ライター、事務局参加者を追記して返却）</w:t>
            </w:r>
          </w:p>
          <w:p w:rsidR="002B5348" w:rsidRPr="00F21A46" w:rsidRDefault="002B5348" w:rsidP="002B5348">
            <w:pPr>
              <w:pStyle w:val="a3"/>
              <w:spacing w:line="360" w:lineRule="exact"/>
              <w:ind w:leftChars="0" w:left="858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57189B" w:rsidTr="00F21A46">
        <w:tc>
          <w:tcPr>
            <w:tcW w:w="1559" w:type="dxa"/>
          </w:tcPr>
          <w:p w:rsidR="0057189B" w:rsidRPr="00D2521F" w:rsidRDefault="0057189B" w:rsidP="00D2521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1週間前まで</w:t>
            </w:r>
          </w:p>
        </w:tc>
        <w:tc>
          <w:tcPr>
            <w:tcW w:w="7229" w:type="dxa"/>
          </w:tcPr>
          <w:p w:rsidR="0057189B" w:rsidRPr="00D2521F" w:rsidRDefault="0057189B" w:rsidP="00D2521F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680" w:hanging="567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講演資料を入手</w:t>
            </w:r>
          </w:p>
          <w:p w:rsidR="0057189B" w:rsidRDefault="0057189B" w:rsidP="00F21A46">
            <w:pPr>
              <w:spacing w:line="360" w:lineRule="exact"/>
              <w:ind w:leftChars="289" w:left="744" w:hangingChars="57" w:hanging="137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（外部講師招へいの場合）講演スライドの入手（講演依頼者もしくは事務局が依頼し、中央世話人と事務局でレビューする）</w:t>
            </w:r>
          </w:p>
          <w:p w:rsidR="00F21A46" w:rsidRPr="00D2521F" w:rsidRDefault="00F21A46" w:rsidP="00F21A46">
            <w:pPr>
              <w:spacing w:line="360" w:lineRule="exact"/>
              <w:ind w:leftChars="289" w:left="744" w:hangingChars="57" w:hanging="137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360BAF" w:rsidTr="00F21A46">
        <w:tc>
          <w:tcPr>
            <w:tcW w:w="1559" w:type="dxa"/>
          </w:tcPr>
          <w:p w:rsidR="00360BAF" w:rsidRPr="00D2521F" w:rsidRDefault="00360BAF" w:rsidP="00D2521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開催</w:t>
            </w:r>
            <w:r w:rsidR="009E2AA3">
              <w:rPr>
                <w:rFonts w:ascii="Meiryo UI" w:eastAsia="Meiryo UI" w:hAnsi="Meiryo UI" w:hint="eastAsia"/>
                <w:sz w:val="24"/>
                <w:szCs w:val="24"/>
              </w:rPr>
              <w:t>２</w:t>
            </w:r>
            <w:r w:rsidR="00881B0B">
              <w:rPr>
                <w:rFonts w:ascii="Meiryo UI" w:eastAsia="Meiryo UI" w:hAnsi="Meiryo UI" w:hint="eastAsia"/>
                <w:sz w:val="24"/>
                <w:szCs w:val="24"/>
              </w:rPr>
              <w:t>日前</w:t>
            </w:r>
            <w:r w:rsidR="00F21A46">
              <w:rPr>
                <w:rFonts w:ascii="Meiryo UI" w:eastAsia="Meiryo UI" w:hAnsi="Meiryo UI" w:hint="eastAsia"/>
                <w:sz w:val="24"/>
                <w:szCs w:val="24"/>
              </w:rPr>
              <w:t>ごろ</w:t>
            </w:r>
          </w:p>
        </w:tc>
        <w:tc>
          <w:tcPr>
            <w:tcW w:w="7229" w:type="dxa"/>
          </w:tcPr>
          <w:p w:rsidR="00881B0B" w:rsidRPr="00881B0B" w:rsidRDefault="0057189B" w:rsidP="00881B0B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680" w:hanging="567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参加者へ</w:t>
            </w:r>
            <w:r w:rsidR="00E35492" w:rsidRPr="00D2521F">
              <w:rPr>
                <w:rFonts w:ascii="Meiryo UI" w:eastAsia="Meiryo UI" w:hAnsi="Meiryo UI" w:hint="eastAsia"/>
                <w:sz w:val="24"/>
                <w:szCs w:val="24"/>
              </w:rPr>
              <w:t>配布資料の</w:t>
            </w: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送信</w:t>
            </w:r>
          </w:p>
          <w:p w:rsidR="0057189B" w:rsidRPr="00D2521F" w:rsidRDefault="0057189B" w:rsidP="00D2521F">
            <w:pPr>
              <w:pStyle w:val="a3"/>
              <w:spacing w:line="360" w:lineRule="exact"/>
              <w:ind w:leftChars="0" w:left="680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 xml:space="preserve">　・参加者名簿</w:t>
            </w:r>
          </w:p>
          <w:p w:rsidR="0057189B" w:rsidRPr="00D2521F" w:rsidRDefault="0057189B" w:rsidP="00D2521F">
            <w:pPr>
              <w:pStyle w:val="a3"/>
              <w:spacing w:line="360" w:lineRule="exact"/>
              <w:ind w:leftChars="0" w:left="680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 xml:space="preserve">　・当日のスケジュール</w:t>
            </w:r>
          </w:p>
          <w:p w:rsidR="0057189B" w:rsidRPr="00D2521F" w:rsidRDefault="0057189B" w:rsidP="00D2521F">
            <w:pPr>
              <w:pStyle w:val="a3"/>
              <w:spacing w:line="360" w:lineRule="exact"/>
              <w:ind w:leftChars="0" w:left="680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 xml:space="preserve">　・講演資料</w:t>
            </w:r>
          </w:p>
          <w:p w:rsidR="0057189B" w:rsidRPr="00D2521F" w:rsidRDefault="0057189B" w:rsidP="00D2521F">
            <w:pPr>
              <w:pStyle w:val="a3"/>
              <w:spacing w:line="360" w:lineRule="exact"/>
              <w:ind w:leftChars="0" w:left="680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 xml:space="preserve">　・オンライン・グランドルール</w:t>
            </w:r>
          </w:p>
          <w:p w:rsidR="0057189B" w:rsidRDefault="0057189B" w:rsidP="00D2521F">
            <w:pPr>
              <w:pStyle w:val="a3"/>
              <w:spacing w:line="360" w:lineRule="exact"/>
              <w:ind w:leftChars="0" w:left="680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 xml:space="preserve">　・VHO-net理念と活動指針など</w:t>
            </w:r>
          </w:p>
          <w:p w:rsidR="00F21A46" w:rsidRPr="00D2521F" w:rsidRDefault="00F21A46" w:rsidP="00D2521F">
            <w:pPr>
              <w:pStyle w:val="a3"/>
              <w:spacing w:line="360" w:lineRule="exact"/>
              <w:ind w:leftChars="0" w:left="680"/>
              <w:rPr>
                <w:rFonts w:ascii="Meiryo UI" w:eastAsia="Meiryo UI" w:hAnsi="Meiryo UI"/>
                <w:sz w:val="24"/>
                <w:szCs w:val="24"/>
              </w:rPr>
            </w:pPr>
          </w:p>
          <w:p w:rsidR="00881B0B" w:rsidRPr="00D2521F" w:rsidRDefault="002B5348" w:rsidP="00881B0B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858" w:hanging="745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lastRenderedPageBreak/>
              <w:t>運営委員の当日役割確認</w:t>
            </w:r>
          </w:p>
          <w:p w:rsidR="0057189B" w:rsidRDefault="002B5348" w:rsidP="002B5348">
            <w:pPr>
              <w:spacing w:line="360" w:lineRule="exact"/>
              <w:ind w:left="858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・当日の司会</w:t>
            </w:r>
          </w:p>
          <w:p w:rsidR="002B5348" w:rsidRDefault="002B5348" w:rsidP="002B5348">
            <w:pPr>
              <w:spacing w:line="360" w:lineRule="exact"/>
              <w:ind w:left="858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・ファイル共有担当（共有資料の</w:t>
            </w:r>
            <w:r w:rsidR="00F21A46">
              <w:rPr>
                <w:rFonts w:ascii="Meiryo UI" w:eastAsia="Meiryo UI" w:hAnsi="Meiryo UI" w:hint="eastAsia"/>
                <w:sz w:val="24"/>
                <w:szCs w:val="24"/>
              </w:rPr>
              <w:t>準備・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最終版確認）</w:t>
            </w:r>
          </w:p>
          <w:p w:rsidR="002B5348" w:rsidRDefault="002B5348" w:rsidP="002B5348">
            <w:pPr>
              <w:spacing w:line="360" w:lineRule="exact"/>
              <w:ind w:left="858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・各セッションの説明</w:t>
            </w:r>
          </w:p>
          <w:p w:rsidR="00360BAF" w:rsidRDefault="002B5348" w:rsidP="002B5348">
            <w:pPr>
              <w:spacing w:line="360" w:lineRule="exact"/>
              <w:ind w:left="858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・議事録作成</w:t>
            </w:r>
          </w:p>
          <w:p w:rsidR="00C16D22" w:rsidRPr="002B5348" w:rsidRDefault="00C16D22" w:rsidP="002B5348">
            <w:pPr>
              <w:spacing w:line="360" w:lineRule="exact"/>
              <w:ind w:left="858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35492" w:rsidTr="00F21A46">
        <w:tc>
          <w:tcPr>
            <w:tcW w:w="1559" w:type="dxa"/>
          </w:tcPr>
          <w:p w:rsidR="00E35492" w:rsidRPr="00D2521F" w:rsidRDefault="00E35492" w:rsidP="00D2521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lastRenderedPageBreak/>
              <w:t>開催日</w:t>
            </w:r>
          </w:p>
        </w:tc>
        <w:tc>
          <w:tcPr>
            <w:tcW w:w="7229" w:type="dxa"/>
          </w:tcPr>
          <w:p w:rsidR="002B5348" w:rsidRDefault="002B5348" w:rsidP="00D2521F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858" w:hanging="745"/>
              <w:rPr>
                <w:rFonts w:ascii="Meiryo UI" w:eastAsia="Meiryo UI" w:hAnsi="Meiryo UI"/>
                <w:sz w:val="24"/>
                <w:szCs w:val="24"/>
              </w:rPr>
            </w:pPr>
            <w:proofErr w:type="spellStart"/>
            <w:r>
              <w:rPr>
                <w:rFonts w:ascii="Meiryo UI" w:eastAsia="Meiryo UI" w:hAnsi="Meiryo UI" w:hint="eastAsia"/>
                <w:sz w:val="24"/>
                <w:szCs w:val="24"/>
              </w:rPr>
              <w:t>Webex</w:t>
            </w:r>
            <w:proofErr w:type="spellEnd"/>
            <w:r>
              <w:rPr>
                <w:rFonts w:ascii="Meiryo UI" w:eastAsia="Meiryo UI" w:hAnsi="Meiryo UI" w:hint="eastAsia"/>
                <w:sz w:val="24"/>
                <w:szCs w:val="24"/>
              </w:rPr>
              <w:t>会議</w:t>
            </w:r>
            <w:bookmarkStart w:id="0" w:name="_GoBack"/>
            <w:bookmarkEnd w:id="0"/>
            <w:r>
              <w:rPr>
                <w:rFonts w:ascii="Meiryo UI" w:eastAsia="Meiryo UI" w:hAnsi="Meiryo UI" w:hint="eastAsia"/>
                <w:sz w:val="24"/>
                <w:szCs w:val="24"/>
              </w:rPr>
              <w:t>進行</w:t>
            </w:r>
          </w:p>
          <w:p w:rsidR="00E35492" w:rsidRPr="00D2521F" w:rsidRDefault="002B5348" w:rsidP="002B5348">
            <w:pPr>
              <w:pStyle w:val="a3"/>
              <w:spacing w:line="360" w:lineRule="exact"/>
              <w:ind w:leftChars="0" w:left="858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（当日の接続トラブルは事務局で対応）</w:t>
            </w:r>
          </w:p>
          <w:p w:rsidR="00E35492" w:rsidRPr="00D2521F" w:rsidRDefault="00E35492" w:rsidP="00D2521F">
            <w:pPr>
              <w:spacing w:line="360" w:lineRule="exact"/>
              <w:ind w:left="113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E35492" w:rsidTr="00C16D22">
        <w:trPr>
          <w:trHeight w:val="1122"/>
        </w:trPr>
        <w:tc>
          <w:tcPr>
            <w:tcW w:w="1559" w:type="dxa"/>
          </w:tcPr>
          <w:p w:rsidR="00E35492" w:rsidRPr="00D2521F" w:rsidRDefault="00E35492" w:rsidP="00D2521F">
            <w:pPr>
              <w:spacing w:line="360" w:lineRule="exact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2週間以内</w:t>
            </w:r>
          </w:p>
        </w:tc>
        <w:tc>
          <w:tcPr>
            <w:tcW w:w="7229" w:type="dxa"/>
          </w:tcPr>
          <w:p w:rsidR="00E35492" w:rsidRPr="00D2521F" w:rsidRDefault="00E35492" w:rsidP="00D2521F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825" w:hanging="709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「開催後参加者名簿」</w:t>
            </w:r>
            <w:r w:rsidR="00C717C8" w:rsidRPr="00D2521F">
              <w:rPr>
                <w:rFonts w:ascii="Meiryo UI" w:eastAsia="Meiryo UI" w:hAnsi="Meiryo UI" w:hint="eastAsia"/>
                <w:sz w:val="24"/>
                <w:szCs w:val="24"/>
              </w:rPr>
              <w:t>の提出</w:t>
            </w:r>
          </w:p>
          <w:p w:rsidR="00E35492" w:rsidRPr="00D2521F" w:rsidRDefault="00E35492" w:rsidP="00D2521F">
            <w:pPr>
              <w:pStyle w:val="a3"/>
              <w:numPr>
                <w:ilvl w:val="0"/>
                <w:numId w:val="3"/>
              </w:numPr>
              <w:spacing w:line="360" w:lineRule="exact"/>
              <w:ind w:leftChars="0" w:left="825" w:hanging="709"/>
              <w:rPr>
                <w:rFonts w:ascii="Meiryo UI" w:eastAsia="Meiryo UI" w:hAnsi="Meiryo UI"/>
                <w:sz w:val="24"/>
                <w:szCs w:val="24"/>
              </w:rPr>
            </w:pPr>
            <w:r w:rsidRPr="00D2521F">
              <w:rPr>
                <w:rFonts w:ascii="Meiryo UI" w:eastAsia="Meiryo UI" w:hAnsi="Meiryo UI" w:hint="eastAsia"/>
                <w:sz w:val="24"/>
                <w:szCs w:val="24"/>
              </w:rPr>
              <w:t>「議事録」</w:t>
            </w:r>
            <w:r w:rsidR="00C717C8" w:rsidRPr="00D2521F">
              <w:rPr>
                <w:rFonts w:ascii="Meiryo UI" w:eastAsia="Meiryo UI" w:hAnsi="Meiryo UI" w:hint="eastAsia"/>
                <w:sz w:val="24"/>
                <w:szCs w:val="24"/>
              </w:rPr>
              <w:t>の提出</w:t>
            </w:r>
          </w:p>
        </w:tc>
      </w:tr>
    </w:tbl>
    <w:p w:rsidR="00AE1638" w:rsidRDefault="00AE1638" w:rsidP="0037157C">
      <w:pPr>
        <w:rPr>
          <w:rFonts w:ascii="Meiryo UI" w:eastAsia="Meiryo UI" w:hAnsi="Meiryo UI"/>
          <w:sz w:val="28"/>
          <w:szCs w:val="28"/>
        </w:rPr>
      </w:pPr>
    </w:p>
    <w:sectPr w:rsidR="00AE1638" w:rsidSect="0037157C">
      <w:pgSz w:w="11906" w:h="16838"/>
      <w:pgMar w:top="1418" w:right="170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44B" w:rsidRDefault="0011244B" w:rsidP="0011244B">
      <w:r>
        <w:separator/>
      </w:r>
    </w:p>
  </w:endnote>
  <w:endnote w:type="continuationSeparator" w:id="0">
    <w:p w:rsidR="0011244B" w:rsidRDefault="0011244B" w:rsidP="00112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44B" w:rsidRDefault="0011244B" w:rsidP="0011244B">
      <w:r>
        <w:separator/>
      </w:r>
    </w:p>
  </w:footnote>
  <w:footnote w:type="continuationSeparator" w:id="0">
    <w:p w:rsidR="0011244B" w:rsidRDefault="0011244B" w:rsidP="00112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D2C22"/>
    <w:multiLevelType w:val="hybridMultilevel"/>
    <w:tmpl w:val="BF48BBAE"/>
    <w:lvl w:ilvl="0" w:tplc="B96285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A1447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B87E6D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476687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2440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9FECA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EC869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F1947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C172E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4671280E"/>
    <w:multiLevelType w:val="hybridMultilevel"/>
    <w:tmpl w:val="3578B886"/>
    <w:lvl w:ilvl="0" w:tplc="DD92C1AA">
      <w:start w:val="1"/>
      <w:numFmt w:val="decimalEnclosedCircle"/>
      <w:lvlText w:val="（%1"/>
      <w:lvlJc w:val="left"/>
      <w:pPr>
        <w:ind w:left="14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2" w15:restartNumberingAfterBreak="0">
    <w:nsid w:val="5471402B"/>
    <w:multiLevelType w:val="hybridMultilevel"/>
    <w:tmpl w:val="8564CE86"/>
    <w:lvl w:ilvl="0" w:tplc="E39EC838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B818A6"/>
    <w:multiLevelType w:val="hybridMultilevel"/>
    <w:tmpl w:val="5C42AA08"/>
    <w:lvl w:ilvl="0" w:tplc="5F0CE882"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453"/>
    <w:rsid w:val="000F41D8"/>
    <w:rsid w:val="000F636A"/>
    <w:rsid w:val="001001C3"/>
    <w:rsid w:val="0011244B"/>
    <w:rsid w:val="001727B6"/>
    <w:rsid w:val="001916C0"/>
    <w:rsid w:val="001F39FD"/>
    <w:rsid w:val="001F4453"/>
    <w:rsid w:val="002726AE"/>
    <w:rsid w:val="002B5348"/>
    <w:rsid w:val="00332B3A"/>
    <w:rsid w:val="00360BAF"/>
    <w:rsid w:val="0037157C"/>
    <w:rsid w:val="00397444"/>
    <w:rsid w:val="003C3390"/>
    <w:rsid w:val="003E1810"/>
    <w:rsid w:val="005522EF"/>
    <w:rsid w:val="0057189B"/>
    <w:rsid w:val="00661E57"/>
    <w:rsid w:val="006A44A2"/>
    <w:rsid w:val="00711B15"/>
    <w:rsid w:val="007D4A4A"/>
    <w:rsid w:val="00881B0B"/>
    <w:rsid w:val="00937A65"/>
    <w:rsid w:val="009E2AA3"/>
    <w:rsid w:val="00A0489F"/>
    <w:rsid w:val="00AE1638"/>
    <w:rsid w:val="00B31A8A"/>
    <w:rsid w:val="00BB75CA"/>
    <w:rsid w:val="00C16D22"/>
    <w:rsid w:val="00C717C8"/>
    <w:rsid w:val="00D2521F"/>
    <w:rsid w:val="00DD69AC"/>
    <w:rsid w:val="00E33246"/>
    <w:rsid w:val="00E35492"/>
    <w:rsid w:val="00E80FAF"/>
    <w:rsid w:val="00E855F2"/>
    <w:rsid w:val="00EE2200"/>
    <w:rsid w:val="00F14C66"/>
    <w:rsid w:val="00F21A46"/>
    <w:rsid w:val="00F80BAA"/>
    <w:rsid w:val="00FE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A361B5A"/>
  <w15:docId w15:val="{9699CDB8-6BC3-4C12-8F89-C61AB8ED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4453"/>
    <w:pPr>
      <w:ind w:leftChars="400" w:left="840"/>
    </w:pPr>
  </w:style>
  <w:style w:type="table" w:styleId="a4">
    <w:name w:val="Table Grid"/>
    <w:basedOn w:val="a1"/>
    <w:uiPriority w:val="59"/>
    <w:rsid w:val="000F4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32B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2B3A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124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1244B"/>
  </w:style>
  <w:style w:type="paragraph" w:styleId="a9">
    <w:name w:val="footer"/>
    <w:basedOn w:val="a"/>
    <w:link w:val="aa"/>
    <w:uiPriority w:val="99"/>
    <w:unhideWhenUsed/>
    <w:rsid w:val="001124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1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1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580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95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Pfizer Inc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Goto, Keiko [HR]</dc:creator>
  <cp:lastModifiedBy>Goto, Keiko</cp:lastModifiedBy>
  <cp:revision>9</cp:revision>
  <cp:lastPrinted>2018-01-16T05:51:00Z</cp:lastPrinted>
  <dcterms:created xsi:type="dcterms:W3CDTF">2020-07-08T09:13:00Z</dcterms:created>
  <dcterms:modified xsi:type="dcterms:W3CDTF">2021-01-22T08:40:00Z</dcterms:modified>
</cp:coreProperties>
</file>